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Opatija u dokumentarnom ruhu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Zadnji tjedan kolovoza u Opatiji i ove je godine rezerviran za hrvatski dokumentarni film - od 24. do 28. kolovoza tamo se održava 20. Liburnia Film Festival. U programu je 19 filmova u konkurenciji za osam festivalskih nagrada, dvadesetak filmova izvan konkurencije, brojni razgovori i tribine te, naravno edukacije za djecu i ostale.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 otvara film Davida Lušičića „Mlungu - Bijeli Kralj“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U srijedu, u 20:15 nakon svečanog otvorenja, program u konkurenciji 20. Liburnia Film Festivala na maloj Ljetnoj pozornici u Opatiji otvorit će film „Mlungu - Bijeli kralj“ Davida Lušičića. Film prikazuje život, probleme, nedoumice i odluke bivšeg zatvorenika Branimira, inače Riječanina koji je završio u južnoafričkom zatvoru zbog krijumčarenja 230 kilograma kokaina iz Južne Amerike. Prva festivalska večer donosi i svjetsku premijeru filma „Nokturno“ Riječanke Silvije Bumbak, te još dva naslova - „In medias res“ Ane Klepo te „Zaželi“ Marija Papića.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Nešto ranije, u 18 sati u Vili Antonio, gdje će se tijekom pet festivalskih dana odvijati program filmova izvan konkurencije te dio razgovornog programa, zainteresirani mogu pogledati četiri naslova iz programa Regionale koji promiče regionalne autorice i autore. Na programu su filmovi: „6 metara“ (Vedran Ružić), „Tko je ovdje lud?“ (Bernardin Modrić) te dvije svjetske premijere: „Delfin 70“ (Michele Bulešić i Igor Popović) i „To što je ostalo“ (Silvija Bumbak).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Osam festivalskih nagrada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Filmovi u konkurenciji za nagrade prikazuju se prva četiri festivalska dana - od srijede do subote na maloj Ljetnoj pozornici, a među njima će se naći čak osam dokumentaraca koji imaju svjetsku ili hrvatsku premijeru. O tome kome će pripasti šest od osam festivalskih nagrada (najbolji film, najbolja režija, produkcija, fotografija, montaža i dizajn zvuka) odlučuje međunarodni žiri koji čine: snimateljica i dobitnica nagrade za najbolju fotografiju na 19. LFF-u Andrea Kaštelan, redatelj Mladen Kovačević, ravnateljica riječkog Art-kina Slobodanka Mišković, dizajner zvuka Jakov Munižaba te dramaturginja i scenaristica Ivana Vuković. Gledatelji svake večeri imaju priliku ocjenom od 1 do 5 ocijeniti filmove koje su gledali te sudjelovati u odabiru najboljeg filma prema izboru publike.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U svom dvadesetom izdanju, festival je u suradnji s Art-kinom uveo novu nagradu - nagradu kritičarke/kritičara koja je nazvana prema prerano preminulom filmskom kritičaru, redovitom suradniku i pratitelju LFF-a, Opatijcu Draganu Rubeši. Počevši od ove godine, svake godine drugi će filmski kritičar odlučivati o toj nagradi. Ove godine ta će čast pripasti mladoj filmskoj kritičarki, dobitnici nagrade Vladimir Vuković Hrvatskog društva filmskih kritičara za najbolju mladu kritičarku u 2020. godini, Ivi Rosandić.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 filmu će se i razgovarati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Zainteresirana publika o filmovima na Liburnia Film Festivalu može i razgovarati. Na Piću s autorom u Caffe baru Eugenian u opuštenoj i prijateljskoj atmosferi mogu od članova filmskih ekipa saznati sve o filmovima koji su noć prije prikazani u programu u konkurenciji. Naime, gotovo svi filmovi u Opatiji će imati svoje predstavnike (ured za goste LFF-a brinut će se za preko 50 osoba). U subotu, 27. kolovoza, u 17 sati u Vili Antonio LFF u suradnji sa Savezom scenarista i pisaca izvedbenih djela donosi tribinu „Fair pay i radni uvjeti u kulturi“, a dan poslije na istom mjestu u 17 sati Srđan Kovačević održat će </w:t>
      </w:r>
      <w:r w:rsidDel="00000000" w:rsidR="00000000" w:rsidRPr="00000000">
        <w:rPr>
          <w:i w:val="1"/>
          <w:rtl w:val="0"/>
        </w:rPr>
        <w:t xml:space="preserve">case study </w:t>
      </w:r>
      <w:r w:rsidDel="00000000" w:rsidR="00000000" w:rsidRPr="00000000">
        <w:rPr>
          <w:rtl w:val="0"/>
        </w:rPr>
        <w:t xml:space="preserve">prošlogodišnjeg LFF-ovog pobjedničkog filma „Tvornice radnicima“.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Sav popratni program - filmovi izvan konkurencije, Piće s autorom, tribina i case study - besplatan je za sve zainteresirane. Ulaznicu (festivalsku ili dnevnu) potrebno je kupiti za program na maloj Ljetnoj pozornici, a moguće je to učiniti putem online sustava Mojekarte.hr ili na ulazu u Ljetnu pozornicu.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20. Liburnia Film Festival organizira Udruga LFF, suorganizator je Restart, a partner Festival Opatija. Podržavaju ga Grad Opatija, Hrvatski audiovizualni centar, Društvo hrvatskih filmskih redatelja, Zaklada "Kultura nova", Primorsko-goranska županija, Turistička zajednica Grada Opatije, AVC grupa, ACER Hrvatska, Generalni konzulat Republike Srbije u Rijeci, Turistička zajednica mjesta Ičići, Turistička zajednica Kvarnera, SPID - savez scenarista i pisaca izvedbenih djela i drugi podržavatelji.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75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75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hr-H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link w:val="Heading1Char"/>
    <w:uiPriority w:val="9"/>
    <w:qFormat w:val="1"/>
    <w:rsid w:val="00E859FB"/>
    <w:pPr>
      <w:spacing w:after="100" w:afterAutospacing="1" w:before="100" w:beforeAutospacing="1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E859FB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n-GB"/>
    </w:rPr>
  </w:style>
  <w:style w:type="character" w:styleId="Heading1Char" w:customStyle="1">
    <w:name w:val="Heading 1 Char"/>
    <w:basedOn w:val="DefaultParagraphFont"/>
    <w:link w:val="Heading1"/>
    <w:uiPriority w:val="9"/>
    <w:rsid w:val="00E859FB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yVu6jS0Hqi1XLwgnZwSryXv81A==">AMUW2mU7vOgDtwZRwwkCTp0xDnIOiP5tKpxS29FeZJG6y04PgF3nGHsaNKV1JKwR4bc939oqrP8o7mMIm18hNW8XQGqOudX5OQlatKrF3c4UesjGvVc7WxA=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2022-08-22T12:22:00Z</dcterms:created>
  <dc:creator>Microsoft Office User</dc:creator>
</cp:coreProperties>
</file>